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DC8E" w14:textId="78724203" w:rsidR="00BE7E6E" w:rsidRPr="002E1A68" w:rsidRDefault="576BE506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7882B95A">
        <w:rPr>
          <w:rFonts w:ascii="Times New Roman" w:eastAsia="Times New Roman" w:hAnsi="Times New Roman"/>
          <w:b/>
          <w:bCs/>
          <w:sz w:val="24"/>
          <w:szCs w:val="24"/>
        </w:rPr>
        <w:t>`</w:t>
      </w:r>
      <w:r w:rsidR="00BE7E6E" w:rsidRPr="7882B95A">
        <w:rPr>
          <w:rFonts w:ascii="Times New Roman" w:eastAsia="Times New Roman" w:hAnsi="Times New Roman"/>
          <w:b/>
          <w:bCs/>
          <w:sz w:val="24"/>
          <w:szCs w:val="24"/>
        </w:rPr>
        <w:t>Regulamin konkursu plastycznego</w:t>
      </w:r>
    </w:p>
    <w:p w14:paraId="2D560050" w14:textId="77777777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„Wielkanocny konkurs dla dzieci pracowników Cedrob S.A.”</w:t>
      </w:r>
    </w:p>
    <w:p w14:paraId="5756D6E7" w14:textId="77777777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7F2D97" w14:textId="77777777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§1</w:t>
      </w:r>
    </w:p>
    <w:p w14:paraId="5F04D33E" w14:textId="77777777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WARUNKI OGÓLNE</w:t>
      </w:r>
    </w:p>
    <w:p w14:paraId="5728E61C" w14:textId="5FDEDF3E" w:rsidR="00BE7E6E" w:rsidRPr="002E1A6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Niniejszy regulamin konkursu określa warunki i zasady uczestniczenia w „Wielkanocnym konkursie dla dzieci pracowników Cedrob S.A.”</w:t>
      </w:r>
    </w:p>
    <w:p w14:paraId="5710B249" w14:textId="1FC09D2D" w:rsidR="00BE7E6E" w:rsidRPr="002E1A6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Organizatorem Konkursu jest Cedrob S.A. z siedzibą w Ujazdówek 2A, 06-400 Ciechanów, zarejestrowaną w Sądzie Rejonowym </w:t>
      </w:r>
      <w:r w:rsidR="00276245" w:rsidRPr="002E1A68">
        <w:rPr>
          <w:rFonts w:ascii="Times New Roman" w:eastAsia="Times New Roman" w:hAnsi="Times New Roman"/>
          <w:sz w:val="24"/>
          <w:szCs w:val="24"/>
        </w:rPr>
        <w:t xml:space="preserve">dla Łodzi Śródmieście </w:t>
      </w:r>
      <w:r w:rsidRPr="002E1A68">
        <w:rPr>
          <w:rFonts w:ascii="Times New Roman" w:eastAsia="Times New Roman" w:hAnsi="Times New Roman"/>
          <w:sz w:val="24"/>
          <w:szCs w:val="24"/>
        </w:rPr>
        <w:t>w Łodzi, XX Wydział Gospodarczy Krajowego Rejestru Sądowego KRS 0000140562, NIP 5660004455, REGON 130280786, zwany dalej „Organizatorem”.</w:t>
      </w:r>
    </w:p>
    <w:p w14:paraId="36948CDC" w14:textId="1BBEC474" w:rsidR="00BE7E6E" w:rsidRPr="00AC3BF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AC3BF8">
        <w:rPr>
          <w:rFonts w:ascii="Times New Roman" w:eastAsia="Times New Roman" w:hAnsi="Times New Roman"/>
          <w:sz w:val="24"/>
          <w:szCs w:val="24"/>
        </w:rPr>
        <w:t xml:space="preserve">Konkurs trwa od </w:t>
      </w:r>
      <w:r w:rsidR="006E2CF0" w:rsidRPr="00AC3BF8">
        <w:rPr>
          <w:rFonts w:ascii="Times New Roman" w:eastAsia="Times New Roman" w:hAnsi="Times New Roman"/>
          <w:sz w:val="24"/>
          <w:szCs w:val="24"/>
        </w:rPr>
        <w:t>0</w:t>
      </w:r>
      <w:r w:rsidR="00AC3BF8" w:rsidRPr="00AC3BF8">
        <w:rPr>
          <w:rFonts w:ascii="Times New Roman" w:eastAsia="Times New Roman" w:hAnsi="Times New Roman"/>
          <w:sz w:val="24"/>
          <w:szCs w:val="24"/>
        </w:rPr>
        <w:t>8</w:t>
      </w:r>
      <w:r w:rsidR="00276245" w:rsidRPr="00AC3BF8">
        <w:rPr>
          <w:rFonts w:ascii="Times New Roman" w:eastAsia="Times New Roman" w:hAnsi="Times New Roman"/>
          <w:sz w:val="24"/>
          <w:szCs w:val="24"/>
        </w:rPr>
        <w:t xml:space="preserve">.03.2021r. do </w:t>
      </w:r>
      <w:r w:rsidR="006E2CF0" w:rsidRPr="00AC3BF8">
        <w:rPr>
          <w:rFonts w:ascii="Times New Roman" w:eastAsia="Times New Roman" w:hAnsi="Times New Roman"/>
          <w:sz w:val="24"/>
          <w:szCs w:val="24"/>
        </w:rPr>
        <w:t>2</w:t>
      </w:r>
      <w:r w:rsidR="00AC3BF8" w:rsidRPr="00AC3BF8">
        <w:rPr>
          <w:rFonts w:ascii="Times New Roman" w:eastAsia="Times New Roman" w:hAnsi="Times New Roman"/>
          <w:sz w:val="24"/>
          <w:szCs w:val="24"/>
        </w:rPr>
        <w:t>4</w:t>
      </w:r>
      <w:r w:rsidR="00276245" w:rsidRPr="00AC3BF8">
        <w:rPr>
          <w:rFonts w:ascii="Times New Roman" w:eastAsia="Times New Roman" w:hAnsi="Times New Roman"/>
          <w:sz w:val="24"/>
          <w:szCs w:val="24"/>
        </w:rPr>
        <w:t>.0</w:t>
      </w:r>
      <w:r w:rsidR="006E2CF0" w:rsidRPr="00AC3BF8">
        <w:rPr>
          <w:rFonts w:ascii="Times New Roman" w:eastAsia="Times New Roman" w:hAnsi="Times New Roman"/>
          <w:sz w:val="24"/>
          <w:szCs w:val="24"/>
        </w:rPr>
        <w:t>3</w:t>
      </w:r>
      <w:r w:rsidR="00276245" w:rsidRPr="00AC3BF8">
        <w:rPr>
          <w:rFonts w:ascii="Times New Roman" w:eastAsia="Times New Roman" w:hAnsi="Times New Roman"/>
          <w:sz w:val="24"/>
          <w:szCs w:val="24"/>
        </w:rPr>
        <w:t>.2021</w:t>
      </w:r>
      <w:r w:rsidR="00525AD3" w:rsidRPr="00AC3B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3BF8">
        <w:rPr>
          <w:rFonts w:ascii="Times New Roman" w:eastAsia="Times New Roman" w:hAnsi="Times New Roman"/>
          <w:sz w:val="24"/>
          <w:szCs w:val="24"/>
        </w:rPr>
        <w:t>r.</w:t>
      </w:r>
    </w:p>
    <w:p w14:paraId="7BECB4CD" w14:textId="77777777" w:rsidR="00BE7E6E" w:rsidRPr="002E1A6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Organizator oświadcza, że Konkurs nie jest grą losową, loterią fantową, zakładem wzajemnym, loterią promocyjną, których wynik zależy od przypadku, ani żadną inną formą gry losowej przewidzianej w ustawie z dnia 19 listopada 2009 r. o grach hazardowych.</w:t>
      </w:r>
    </w:p>
    <w:p w14:paraId="42E1175B" w14:textId="1BD35762" w:rsidR="00BE7E6E" w:rsidRPr="002E1A6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Warunki uczestnictwa w Konkursie określone są w niniejszym Regulaminie Konkursu, </w:t>
      </w:r>
      <w:r w:rsidR="00256F92">
        <w:rPr>
          <w:rFonts w:ascii="Times New Roman" w:eastAsia="Times New Roman" w:hAnsi="Times New Roman"/>
          <w:sz w:val="24"/>
          <w:szCs w:val="24"/>
        </w:rPr>
        <w:br/>
      </w:r>
      <w:r w:rsidRPr="002E1A68">
        <w:rPr>
          <w:rFonts w:ascii="Times New Roman" w:eastAsia="Times New Roman" w:hAnsi="Times New Roman"/>
          <w:sz w:val="24"/>
          <w:szCs w:val="24"/>
        </w:rPr>
        <w:t>a każde zgłoszenie Uczestnika do Konkursu na warunkach określonych w Regulaminie będzie jednoznaczne z faktem, iż każdy Uczestnik i jego opiekun zapoznał się z treścią Regulaminu i go akceptuje, wyraził zgodę na przetwarzanie danych osobowych przez Organizatora oraz na publikację imienia i nazwiska oraz wizerunku.</w:t>
      </w:r>
    </w:p>
    <w:p w14:paraId="5049D3B3" w14:textId="15CC1695" w:rsidR="00BE7E6E" w:rsidRPr="002E1A6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Organizator jest przekazującym nagrodę w rozumieniu art. 919 i 921 ustawy z dnia </w:t>
      </w:r>
      <w:r w:rsidR="00256F92">
        <w:rPr>
          <w:rFonts w:ascii="Times New Roman" w:eastAsia="Times New Roman" w:hAnsi="Times New Roman"/>
          <w:sz w:val="24"/>
          <w:szCs w:val="24"/>
        </w:rPr>
        <w:br/>
      </w:r>
      <w:r w:rsidRPr="002E1A68">
        <w:rPr>
          <w:rFonts w:ascii="Times New Roman" w:eastAsia="Times New Roman" w:hAnsi="Times New Roman"/>
          <w:sz w:val="24"/>
          <w:szCs w:val="24"/>
        </w:rPr>
        <w:t>23 kwietnia 1964 r. - Kodeks cywilny (Dz. U. z 1964 r. Nr 16, poz. 93, z późn. zm.).</w:t>
      </w:r>
    </w:p>
    <w:p w14:paraId="3B4B6B78" w14:textId="518B0CA6" w:rsidR="00BE7E6E" w:rsidRPr="002E1A6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Udział w Konkursie, a tym samym podanie danych osobowych niezbędnych do udziału </w:t>
      </w:r>
      <w:r w:rsidR="00256F92">
        <w:rPr>
          <w:rFonts w:ascii="Times New Roman" w:eastAsia="Times New Roman" w:hAnsi="Times New Roman"/>
          <w:sz w:val="24"/>
          <w:szCs w:val="24"/>
        </w:rPr>
        <w:br/>
      </w:r>
      <w:r w:rsidRPr="002E1A68">
        <w:rPr>
          <w:rFonts w:ascii="Times New Roman" w:eastAsia="Times New Roman" w:hAnsi="Times New Roman"/>
          <w:sz w:val="24"/>
          <w:szCs w:val="24"/>
        </w:rPr>
        <w:t>w Konkursie, jest dobrowolne.</w:t>
      </w:r>
    </w:p>
    <w:p w14:paraId="5766B495" w14:textId="77777777" w:rsidR="00BE7E6E" w:rsidRPr="002E1A68" w:rsidRDefault="00BE7E6E" w:rsidP="00E03915">
      <w:pPr>
        <w:pStyle w:val="Akapitzlist"/>
        <w:numPr>
          <w:ilvl w:val="0"/>
          <w:numId w:val="8"/>
        </w:numPr>
        <w:suppressAutoHyphens w:val="0"/>
        <w:autoSpaceDN/>
        <w:spacing w:after="16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Regulamin konkursu dostępny jest w siedzibie Organizatora oraz na stronie </w:t>
      </w:r>
      <w:hyperlink r:id="rId7" w:history="1">
        <w:r w:rsidRPr="002E1A68">
          <w:rPr>
            <w:rStyle w:val="Hipercze"/>
            <w:rFonts w:ascii="Times New Roman" w:hAnsi="Times New Roman"/>
            <w:sz w:val="24"/>
            <w:szCs w:val="24"/>
          </w:rPr>
          <w:t>www.grupacedrob.pl</w:t>
        </w:r>
      </w:hyperlink>
    </w:p>
    <w:p w14:paraId="0E4CB89F" w14:textId="331EAC5E" w:rsidR="006D2667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§2</w:t>
      </w:r>
    </w:p>
    <w:p w14:paraId="6F0BFECE" w14:textId="77777777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CEL KONKURSU</w:t>
      </w:r>
    </w:p>
    <w:p w14:paraId="63C81832" w14:textId="1400DA99" w:rsidR="00AC5DED" w:rsidRPr="002E1A68" w:rsidRDefault="00BE7E6E" w:rsidP="00E03915">
      <w:pPr>
        <w:pStyle w:val="Akapitzlist"/>
        <w:numPr>
          <w:ilvl w:val="0"/>
          <w:numId w:val="9"/>
        </w:numPr>
        <w:suppressAutoHyphens w:val="0"/>
        <w:autoSpaceDN/>
        <w:spacing w:after="16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Celem Konkursu jest umożliwienie dzieciom i młodzieży do 12 roku życia rozwoju zdolności plastycznych </w:t>
      </w:r>
      <w:r w:rsidR="00AC5DED" w:rsidRPr="002E1A68">
        <w:rPr>
          <w:rFonts w:ascii="Times New Roman" w:eastAsia="Times New Roman" w:hAnsi="Times New Roman"/>
          <w:sz w:val="24"/>
          <w:szCs w:val="24"/>
        </w:rPr>
        <w:t xml:space="preserve">oraz pobudzenie </w:t>
      </w:r>
      <w:r w:rsidR="00A62AE2">
        <w:rPr>
          <w:rFonts w:ascii="Times New Roman" w:eastAsia="Times New Roman" w:hAnsi="Times New Roman"/>
          <w:sz w:val="24"/>
          <w:szCs w:val="24"/>
        </w:rPr>
        <w:t xml:space="preserve">ich </w:t>
      </w:r>
      <w:r w:rsidR="00AC5DED" w:rsidRPr="002E1A68">
        <w:rPr>
          <w:rFonts w:ascii="Times New Roman" w:eastAsia="Times New Roman" w:hAnsi="Times New Roman"/>
          <w:sz w:val="24"/>
          <w:szCs w:val="24"/>
        </w:rPr>
        <w:t xml:space="preserve">do kreatywnego działania </w:t>
      </w:r>
      <w:r w:rsidRPr="002E1A68">
        <w:rPr>
          <w:rFonts w:ascii="Times New Roman" w:eastAsia="Times New Roman" w:hAnsi="Times New Roman"/>
          <w:sz w:val="24"/>
          <w:szCs w:val="24"/>
        </w:rPr>
        <w:t xml:space="preserve">poprzez </w:t>
      </w:r>
      <w:r w:rsidR="00AC5DED" w:rsidRPr="002E1A68">
        <w:rPr>
          <w:rFonts w:ascii="Times New Roman" w:eastAsia="Times New Roman" w:hAnsi="Times New Roman"/>
          <w:sz w:val="24"/>
          <w:szCs w:val="24"/>
        </w:rPr>
        <w:t xml:space="preserve">przygotowanie </w:t>
      </w:r>
      <w:r w:rsidR="00AC3BF8">
        <w:rPr>
          <w:rFonts w:ascii="Times New Roman" w:eastAsia="Times New Roman" w:hAnsi="Times New Roman"/>
          <w:sz w:val="24"/>
          <w:szCs w:val="24"/>
        </w:rPr>
        <w:t>k</w:t>
      </w:r>
      <w:r w:rsidR="00AC5DED" w:rsidRPr="002E1A68">
        <w:rPr>
          <w:rFonts w:ascii="Times New Roman" w:eastAsia="Times New Roman" w:hAnsi="Times New Roman"/>
          <w:sz w:val="24"/>
          <w:szCs w:val="24"/>
        </w:rPr>
        <w:t xml:space="preserve">artki wielkanocnej. </w:t>
      </w:r>
    </w:p>
    <w:p w14:paraId="3A3B1A2D" w14:textId="5A9E5999" w:rsidR="00BE7E6E" w:rsidRPr="002E1A68" w:rsidRDefault="0033400C" w:rsidP="00E03915">
      <w:pPr>
        <w:pStyle w:val="Akapitzlist"/>
        <w:numPr>
          <w:ilvl w:val="0"/>
          <w:numId w:val="9"/>
        </w:numPr>
        <w:suppressAutoHyphens w:val="0"/>
        <w:autoSpaceDN/>
        <w:spacing w:after="16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Dodatkowym celem działania jest p</w:t>
      </w:r>
      <w:r w:rsidR="00BE7E6E" w:rsidRPr="002E1A68">
        <w:rPr>
          <w:rFonts w:ascii="Times New Roman" w:eastAsia="Times New Roman" w:hAnsi="Times New Roman"/>
          <w:sz w:val="24"/>
          <w:szCs w:val="24"/>
        </w:rPr>
        <w:t>ozyskanie materiału do prowadzenia działań promocyjno-reklamowych przez Organizatora.</w:t>
      </w:r>
    </w:p>
    <w:p w14:paraId="0867F536" w14:textId="77777777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§3</w:t>
      </w:r>
    </w:p>
    <w:p w14:paraId="1736C953" w14:textId="77777777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WARUNKI UCZESTNICTWA</w:t>
      </w:r>
    </w:p>
    <w:p w14:paraId="2BD62B2D" w14:textId="511EDE85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Uczestnicy Konkursu, tj. dzieci pracowników, mają za zadanie własnoręcznie wykonać </w:t>
      </w:r>
      <w:r w:rsidR="00860EEB" w:rsidRPr="002E1A68">
        <w:rPr>
          <w:rFonts w:ascii="Times New Roman" w:eastAsia="Times New Roman" w:hAnsi="Times New Roman"/>
          <w:sz w:val="24"/>
          <w:szCs w:val="24"/>
        </w:rPr>
        <w:t>kartkę wielkanocną w formacie A5</w:t>
      </w:r>
      <w:r w:rsidRPr="002E1A68">
        <w:rPr>
          <w:rFonts w:ascii="Times New Roman" w:eastAsia="Times New Roman" w:hAnsi="Times New Roman"/>
          <w:sz w:val="24"/>
          <w:szCs w:val="24"/>
        </w:rPr>
        <w:t>.</w:t>
      </w:r>
    </w:p>
    <w:p w14:paraId="524335C3" w14:textId="77777777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Praca może być wykonana dowolną techniką plastyczną.</w:t>
      </w:r>
    </w:p>
    <w:p w14:paraId="77726090" w14:textId="77777777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W Konkursie mogą wziąć udział dzieci wszystkich pracowników Cedrob S.A. </w:t>
      </w:r>
    </w:p>
    <w:p w14:paraId="79EF75A3" w14:textId="66F639D0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lastRenderedPageBreak/>
        <w:t xml:space="preserve">Do udziału nie są upoważnieni pracownicy spółek-córek należących do Grupy Cedrob, </w:t>
      </w:r>
      <w:r w:rsidR="00256F92">
        <w:rPr>
          <w:rFonts w:ascii="Times New Roman" w:eastAsia="Times New Roman" w:hAnsi="Times New Roman"/>
          <w:sz w:val="24"/>
          <w:szCs w:val="24"/>
        </w:rPr>
        <w:br/>
      </w:r>
      <w:r w:rsidRPr="002E1A68">
        <w:rPr>
          <w:rFonts w:ascii="Times New Roman" w:eastAsia="Times New Roman" w:hAnsi="Times New Roman"/>
          <w:sz w:val="24"/>
          <w:szCs w:val="24"/>
        </w:rPr>
        <w:t>tj. ZM Silesia S.A. oraz Gobarto S.A.</w:t>
      </w:r>
    </w:p>
    <w:p w14:paraId="7280DBD5" w14:textId="77777777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W Konkursie mogą wziąć udział wyłącznie dzieci pracowników do 12 roku życia.</w:t>
      </w:r>
    </w:p>
    <w:p w14:paraId="547E70B1" w14:textId="341919D6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Każdy Uczestnik może przedstawić w Konkursie </w:t>
      </w:r>
      <w:r w:rsidR="00AC3BF8">
        <w:rPr>
          <w:rFonts w:ascii="Times New Roman" w:eastAsia="Times New Roman" w:hAnsi="Times New Roman"/>
          <w:sz w:val="24"/>
          <w:szCs w:val="24"/>
        </w:rPr>
        <w:t xml:space="preserve">tylko </w:t>
      </w:r>
      <w:r w:rsidRPr="002E1A68">
        <w:rPr>
          <w:rFonts w:ascii="Times New Roman" w:eastAsia="Times New Roman" w:hAnsi="Times New Roman"/>
          <w:sz w:val="24"/>
          <w:szCs w:val="24"/>
        </w:rPr>
        <w:t>jedną pracę.</w:t>
      </w:r>
    </w:p>
    <w:p w14:paraId="11B608F3" w14:textId="77777777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Prace anonimowe nie będą brane pod uwagę przez Organizatora.</w:t>
      </w:r>
    </w:p>
    <w:p w14:paraId="0F82132B" w14:textId="77777777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Organizator zastrzega sobie prawo do wykluczenia z udziału w Konkursie prac, co do których zajdzie uzasadnione przypuszczenie, że nie zostały wykonane własnoręcznie przez dziecko.</w:t>
      </w:r>
    </w:p>
    <w:p w14:paraId="3EC5A958" w14:textId="77777777" w:rsidR="0033400C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16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Dane osobowe uczestników będą wykorzystane w celu wyłonienia zwycięzcy i przyznania nagrody. </w:t>
      </w:r>
    </w:p>
    <w:p w14:paraId="0C2617A4" w14:textId="07E03108" w:rsidR="00BE7E6E" w:rsidRPr="002E1A68" w:rsidRDefault="00BE7E6E" w:rsidP="00E03915">
      <w:pPr>
        <w:pStyle w:val="Akapitzlist"/>
        <w:numPr>
          <w:ilvl w:val="0"/>
          <w:numId w:val="10"/>
        </w:numPr>
        <w:suppressAutoHyphens w:val="0"/>
        <w:autoSpaceDN/>
        <w:spacing w:after="16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Poprzez podanie danych osobowych uczestnik wyraża zgodę na opublikowanie jego imienia i nazwiska na materiałach reklamowych wydanych przez Organizatora.</w:t>
      </w:r>
    </w:p>
    <w:p w14:paraId="2C6598D7" w14:textId="77777777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§4</w:t>
      </w:r>
    </w:p>
    <w:p w14:paraId="50A534AA" w14:textId="77777777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TERMIN I WARUNKI DOSTARCZANIA PRAC</w:t>
      </w:r>
    </w:p>
    <w:p w14:paraId="57A94127" w14:textId="59A84DBB" w:rsidR="00860EEB" w:rsidRPr="002E1A68" w:rsidRDefault="00BE7E6E" w:rsidP="00E03915">
      <w:pPr>
        <w:pStyle w:val="Akapitzlist"/>
        <w:numPr>
          <w:ilvl w:val="0"/>
          <w:numId w:val="11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Aby wziąć udział w Konkursie należy wykonać własnoręcznie </w:t>
      </w:r>
      <w:r w:rsidR="00860EEB" w:rsidRPr="002E1A68">
        <w:rPr>
          <w:rFonts w:ascii="Times New Roman" w:eastAsia="Times New Roman" w:hAnsi="Times New Roman"/>
          <w:sz w:val="24"/>
          <w:szCs w:val="24"/>
        </w:rPr>
        <w:t>kartę wielkanocną</w:t>
      </w:r>
      <w:r w:rsidR="0033400C">
        <w:rPr>
          <w:rFonts w:ascii="Times New Roman" w:eastAsia="Times New Roman" w:hAnsi="Times New Roman"/>
          <w:sz w:val="24"/>
          <w:szCs w:val="24"/>
        </w:rPr>
        <w:t xml:space="preserve"> w formacie A5.</w:t>
      </w:r>
    </w:p>
    <w:p w14:paraId="630B4DF9" w14:textId="77777777" w:rsidR="00860EEB" w:rsidRPr="002E1A68" w:rsidRDefault="00860EEB" w:rsidP="00E03915">
      <w:pPr>
        <w:pStyle w:val="Akapitzlist"/>
        <w:numPr>
          <w:ilvl w:val="0"/>
          <w:numId w:val="11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Wykonać zdjęcie przygotowanej pracy.</w:t>
      </w:r>
    </w:p>
    <w:p w14:paraId="7DDD9EA8" w14:textId="4361B8A0" w:rsidR="00860EEB" w:rsidRPr="002E1A68" w:rsidRDefault="00860EEB" w:rsidP="00E03915">
      <w:pPr>
        <w:pStyle w:val="Akapitzlist"/>
        <w:numPr>
          <w:ilvl w:val="0"/>
          <w:numId w:val="11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Przesłać </w:t>
      </w:r>
      <w:r w:rsidR="00B35539">
        <w:rPr>
          <w:rFonts w:ascii="Times New Roman" w:eastAsia="Times New Roman" w:hAnsi="Times New Roman"/>
          <w:sz w:val="24"/>
          <w:szCs w:val="24"/>
        </w:rPr>
        <w:t xml:space="preserve">drogą elektroniczną </w:t>
      </w:r>
      <w:r w:rsidRPr="002E1A68">
        <w:rPr>
          <w:rFonts w:ascii="Times New Roman" w:eastAsia="Times New Roman" w:hAnsi="Times New Roman"/>
          <w:sz w:val="24"/>
          <w:szCs w:val="24"/>
        </w:rPr>
        <w:t xml:space="preserve">zdjęcie pracy na email: </w:t>
      </w:r>
      <w:hyperlink r:id="rId8" w:history="1">
        <w:r w:rsidRPr="002E1A68">
          <w:rPr>
            <w:rStyle w:val="Hipercze"/>
            <w:rFonts w:ascii="Times New Roman" w:eastAsia="Times New Roman" w:hAnsi="Times New Roman"/>
            <w:sz w:val="24"/>
            <w:szCs w:val="24"/>
          </w:rPr>
          <w:t>marketing@cedrob.com.pl</w:t>
        </w:r>
      </w:hyperlink>
      <w:r w:rsidRPr="002E1A6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A3CCEF" w14:textId="7280784D" w:rsidR="00BE7E6E" w:rsidRPr="002E1A68" w:rsidRDefault="00860EEB" w:rsidP="00E03915">
      <w:pPr>
        <w:pStyle w:val="Akapitzlist"/>
        <w:numPr>
          <w:ilvl w:val="0"/>
          <w:numId w:val="11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Zdjęcie powinno być </w:t>
      </w:r>
      <w:r w:rsidR="00BE7E6E" w:rsidRPr="002E1A68">
        <w:rPr>
          <w:rFonts w:ascii="Times New Roman" w:eastAsia="Times New Roman" w:hAnsi="Times New Roman"/>
          <w:sz w:val="24"/>
          <w:szCs w:val="24"/>
        </w:rPr>
        <w:t>podpisan</w:t>
      </w:r>
      <w:r w:rsidRPr="002E1A68">
        <w:rPr>
          <w:rFonts w:ascii="Times New Roman" w:eastAsia="Times New Roman" w:hAnsi="Times New Roman"/>
          <w:sz w:val="24"/>
          <w:szCs w:val="24"/>
        </w:rPr>
        <w:t>e</w:t>
      </w:r>
      <w:r w:rsidR="00BE7E6E" w:rsidRPr="002E1A68">
        <w:rPr>
          <w:rFonts w:ascii="Times New Roman" w:eastAsia="Times New Roman" w:hAnsi="Times New Roman"/>
          <w:sz w:val="24"/>
          <w:szCs w:val="24"/>
        </w:rPr>
        <w:t xml:space="preserve"> następującymi danymi: imię i nazwisko dziecka, datę urodzenia dziecka, imię i nazwisko rodzica/opiekuna oraz numer kontaktowy do rodzica/opiekuna.</w:t>
      </w:r>
    </w:p>
    <w:p w14:paraId="2CF9C3D1" w14:textId="49C14C53" w:rsidR="00BE7E6E" w:rsidRPr="002E1A68" w:rsidRDefault="00BE7E6E" w:rsidP="00E03915">
      <w:pPr>
        <w:pStyle w:val="Akapitzlist"/>
        <w:numPr>
          <w:ilvl w:val="0"/>
          <w:numId w:val="11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Prace należy </w:t>
      </w:r>
      <w:r w:rsidR="00B35539">
        <w:rPr>
          <w:rFonts w:ascii="Times New Roman" w:eastAsia="Times New Roman" w:hAnsi="Times New Roman"/>
          <w:sz w:val="24"/>
          <w:szCs w:val="24"/>
        </w:rPr>
        <w:t>przesłać</w:t>
      </w:r>
      <w:r w:rsidRPr="002E1A68">
        <w:rPr>
          <w:rFonts w:ascii="Times New Roman" w:eastAsia="Times New Roman" w:hAnsi="Times New Roman"/>
          <w:sz w:val="24"/>
          <w:szCs w:val="24"/>
        </w:rPr>
        <w:t xml:space="preserve"> do </w:t>
      </w:r>
      <w:r w:rsidR="0033400C">
        <w:rPr>
          <w:rFonts w:ascii="Times New Roman" w:eastAsia="Times New Roman" w:hAnsi="Times New Roman"/>
          <w:sz w:val="24"/>
          <w:szCs w:val="24"/>
        </w:rPr>
        <w:t>2</w:t>
      </w:r>
      <w:r w:rsidR="0031699F">
        <w:rPr>
          <w:rFonts w:ascii="Times New Roman" w:eastAsia="Times New Roman" w:hAnsi="Times New Roman"/>
          <w:sz w:val="24"/>
          <w:szCs w:val="24"/>
        </w:rPr>
        <w:t>4</w:t>
      </w:r>
      <w:r w:rsidRPr="002E1A68">
        <w:rPr>
          <w:rFonts w:ascii="Times New Roman" w:eastAsia="Times New Roman" w:hAnsi="Times New Roman"/>
          <w:sz w:val="24"/>
          <w:szCs w:val="24"/>
        </w:rPr>
        <w:t>.0</w:t>
      </w:r>
      <w:r w:rsidR="0033400C">
        <w:rPr>
          <w:rFonts w:ascii="Times New Roman" w:eastAsia="Times New Roman" w:hAnsi="Times New Roman"/>
          <w:sz w:val="24"/>
          <w:szCs w:val="24"/>
        </w:rPr>
        <w:t>3</w:t>
      </w:r>
      <w:r w:rsidRPr="002E1A68">
        <w:rPr>
          <w:rFonts w:ascii="Times New Roman" w:eastAsia="Times New Roman" w:hAnsi="Times New Roman"/>
          <w:sz w:val="24"/>
          <w:szCs w:val="24"/>
        </w:rPr>
        <w:t>.20</w:t>
      </w:r>
      <w:r w:rsidR="002313D0" w:rsidRPr="002E1A68">
        <w:rPr>
          <w:rFonts w:ascii="Times New Roman" w:eastAsia="Times New Roman" w:hAnsi="Times New Roman"/>
          <w:sz w:val="24"/>
          <w:szCs w:val="24"/>
        </w:rPr>
        <w:t>21</w:t>
      </w:r>
      <w:r w:rsidRPr="002E1A68">
        <w:rPr>
          <w:rFonts w:ascii="Times New Roman" w:eastAsia="Times New Roman" w:hAnsi="Times New Roman"/>
          <w:sz w:val="24"/>
          <w:szCs w:val="24"/>
        </w:rPr>
        <w:t xml:space="preserve"> r. do godz. 16:00.</w:t>
      </w:r>
    </w:p>
    <w:p w14:paraId="04D9FE59" w14:textId="521D78EF" w:rsidR="00BE7E6E" w:rsidRPr="002E1A68" w:rsidRDefault="00BE7E6E" w:rsidP="00E03915">
      <w:pPr>
        <w:pStyle w:val="Akapitzlist"/>
        <w:numPr>
          <w:ilvl w:val="0"/>
          <w:numId w:val="11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Organizator nie ponosi odpowiedzialności za uszkodzenia </w:t>
      </w:r>
      <w:r w:rsidR="002313D0" w:rsidRPr="002E1A68">
        <w:rPr>
          <w:rFonts w:ascii="Times New Roman" w:eastAsia="Times New Roman" w:hAnsi="Times New Roman"/>
          <w:sz w:val="24"/>
          <w:szCs w:val="24"/>
        </w:rPr>
        <w:t>techniczne przesłanego pliku.</w:t>
      </w:r>
    </w:p>
    <w:p w14:paraId="4FB5467C" w14:textId="5A24F2B9" w:rsidR="00525AD3" w:rsidRPr="002E1A68" w:rsidRDefault="00525AD3" w:rsidP="00E03915">
      <w:p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1CE4E908" w14:textId="3D21F4FD" w:rsidR="00525AD3" w:rsidRPr="002E1A68" w:rsidRDefault="00525AD3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E1A68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2FE96108" w14:textId="09DAFAAD" w:rsidR="002E1A68" w:rsidRPr="002E1A68" w:rsidRDefault="00525AD3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INFORMACJA O ZWYCIĘZCACH</w:t>
      </w:r>
    </w:p>
    <w:p w14:paraId="066DBBE1" w14:textId="4A7544C5" w:rsidR="00525AD3" w:rsidRPr="002E1A68" w:rsidRDefault="00525AD3" w:rsidP="00256F92">
      <w:pPr>
        <w:numPr>
          <w:ilvl w:val="0"/>
          <w:numId w:val="19"/>
        </w:numPr>
        <w:tabs>
          <w:tab w:val="clear" w:pos="360"/>
        </w:tabs>
        <w:spacing w:after="0" w:line="300" w:lineRule="atLeast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Zgodnie z obowiązującymi przepisami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 informujemy, iż Cedrob S.A. z siedzibą w Ujazdówku, adres: Ujazdówek 2A, 06-400 Ciechanów jest administratorem danych osobowych opiekunów prawnych, rodziców oraz zgłoszonych do Konkursu </w:t>
      </w:r>
      <w:r w:rsidR="0033400C">
        <w:rPr>
          <w:rFonts w:ascii="Times New Roman" w:eastAsia="Times New Roman" w:hAnsi="Times New Roman"/>
          <w:sz w:val="24"/>
          <w:szCs w:val="24"/>
        </w:rPr>
        <w:t>dzieci</w:t>
      </w:r>
      <w:r w:rsidRPr="002E1A68">
        <w:rPr>
          <w:rFonts w:ascii="Times New Roman" w:eastAsia="Times New Roman" w:hAnsi="Times New Roman"/>
          <w:sz w:val="24"/>
          <w:szCs w:val="24"/>
        </w:rPr>
        <w:t>.</w:t>
      </w:r>
    </w:p>
    <w:p w14:paraId="7CCD27EA" w14:textId="77777777" w:rsidR="001A27DE" w:rsidRDefault="00525AD3" w:rsidP="00256F92">
      <w:pPr>
        <w:numPr>
          <w:ilvl w:val="0"/>
          <w:numId w:val="19"/>
        </w:numPr>
        <w:tabs>
          <w:tab w:val="clear" w:pos="360"/>
        </w:tabs>
        <w:spacing w:after="0" w:line="300" w:lineRule="atLeast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56F92">
        <w:rPr>
          <w:rFonts w:ascii="Times New Roman" w:eastAsia="Times New Roman" w:hAnsi="Times New Roman"/>
          <w:sz w:val="24"/>
          <w:szCs w:val="24"/>
        </w:rPr>
        <w:t>Dane są przetwarzane w celu wzięcia udziału w Konkursie „</w:t>
      </w:r>
      <w:r w:rsidR="001A27DE">
        <w:rPr>
          <w:rFonts w:ascii="Times New Roman" w:eastAsia="Times New Roman" w:hAnsi="Times New Roman"/>
          <w:sz w:val="24"/>
          <w:szCs w:val="24"/>
        </w:rPr>
        <w:t>Wielkanocny konkurs dla pracowników dzieci Cedrob S.A.”</w:t>
      </w:r>
      <w:r w:rsidRPr="00256F92">
        <w:rPr>
          <w:rFonts w:ascii="Times New Roman" w:eastAsia="Times New Roman" w:hAnsi="Times New Roman"/>
          <w:sz w:val="24"/>
          <w:szCs w:val="24"/>
        </w:rPr>
        <w:t>, edycja</w:t>
      </w:r>
      <w:r w:rsidR="001A27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6F92">
        <w:rPr>
          <w:rFonts w:ascii="Times New Roman" w:eastAsia="Times New Roman" w:hAnsi="Times New Roman"/>
          <w:sz w:val="24"/>
          <w:szCs w:val="24"/>
        </w:rPr>
        <w:t>2021 oraz ewentualnego przyznania nagrody.</w:t>
      </w:r>
    </w:p>
    <w:p w14:paraId="2A5730B6" w14:textId="77777777" w:rsidR="001A27DE" w:rsidRDefault="00525AD3" w:rsidP="00256F92">
      <w:pPr>
        <w:numPr>
          <w:ilvl w:val="0"/>
          <w:numId w:val="19"/>
        </w:numPr>
        <w:tabs>
          <w:tab w:val="clear" w:pos="360"/>
        </w:tabs>
        <w:spacing w:after="0" w:line="300" w:lineRule="atLeast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56F92">
        <w:rPr>
          <w:rFonts w:ascii="Times New Roman" w:eastAsia="Times New Roman" w:hAnsi="Times New Roman"/>
          <w:sz w:val="24"/>
          <w:szCs w:val="24"/>
        </w:rPr>
        <w:t xml:space="preserve">Dane nie będą udostępnianie innym podmiotom. </w:t>
      </w:r>
    </w:p>
    <w:p w14:paraId="3ACD671A" w14:textId="65813EE8" w:rsidR="00525AD3" w:rsidRPr="00256F92" w:rsidRDefault="00525AD3" w:rsidP="00256F92">
      <w:pPr>
        <w:numPr>
          <w:ilvl w:val="0"/>
          <w:numId w:val="19"/>
        </w:numPr>
        <w:tabs>
          <w:tab w:val="clear" w:pos="360"/>
        </w:tabs>
        <w:spacing w:after="0" w:line="300" w:lineRule="atLeast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56F92">
        <w:rPr>
          <w:rFonts w:ascii="Times New Roman" w:eastAsia="Times New Roman" w:hAnsi="Times New Roman"/>
          <w:sz w:val="24"/>
          <w:szCs w:val="24"/>
        </w:rPr>
        <w:t xml:space="preserve">Osoba podająca dane, czyni to w sposób dobrowolny oraz posiada możliwość wglądu </w:t>
      </w:r>
      <w:r w:rsidR="00256F92">
        <w:rPr>
          <w:rFonts w:ascii="Times New Roman" w:eastAsia="Times New Roman" w:hAnsi="Times New Roman"/>
          <w:sz w:val="24"/>
          <w:szCs w:val="24"/>
        </w:rPr>
        <w:br/>
      </w:r>
      <w:r w:rsidRPr="00256F92">
        <w:rPr>
          <w:rFonts w:ascii="Times New Roman" w:eastAsia="Times New Roman" w:hAnsi="Times New Roman"/>
          <w:sz w:val="24"/>
          <w:szCs w:val="24"/>
        </w:rPr>
        <w:t xml:space="preserve">i poprawiania podanych danych. </w:t>
      </w:r>
    </w:p>
    <w:p w14:paraId="74F92B68" w14:textId="18282FB8" w:rsidR="00525AD3" w:rsidRPr="001A27DE" w:rsidRDefault="00525AD3" w:rsidP="001A27DE">
      <w:pPr>
        <w:numPr>
          <w:ilvl w:val="0"/>
          <w:numId w:val="19"/>
        </w:numPr>
        <w:tabs>
          <w:tab w:val="clear" w:pos="360"/>
        </w:tabs>
        <w:spacing w:after="0" w:line="300" w:lineRule="atLeast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Dane osobowe są przetwarzane w trakcie trwania Konkursu </w:t>
      </w:r>
      <w:r w:rsidR="001A27DE">
        <w:rPr>
          <w:rFonts w:ascii="Times New Roman" w:eastAsia="Times New Roman" w:hAnsi="Times New Roman"/>
          <w:sz w:val="24"/>
          <w:szCs w:val="24"/>
        </w:rPr>
        <w:t xml:space="preserve">„Wielkanocny konkurs dla pracowników dzieci Cedrob S.A.” </w:t>
      </w:r>
      <w:r w:rsidRPr="002E1A68">
        <w:rPr>
          <w:rFonts w:ascii="Times New Roman" w:eastAsia="Times New Roman" w:hAnsi="Times New Roman"/>
          <w:sz w:val="24"/>
          <w:szCs w:val="24"/>
        </w:rPr>
        <w:t xml:space="preserve">oraz przez okres do dwóch lat po jego zakończeniu do celów dowodowych. W zakresie danych osobowych osoby wyłonionej w Konkursie są </w:t>
      </w:r>
      <w:r w:rsidRPr="002E1A68">
        <w:rPr>
          <w:rFonts w:ascii="Times New Roman" w:eastAsia="Times New Roman" w:hAnsi="Times New Roman"/>
          <w:sz w:val="24"/>
          <w:szCs w:val="24"/>
        </w:rPr>
        <w:lastRenderedPageBreak/>
        <w:t>przetwarzane w dłuższym okresie, nie możliwym do określenia, ze względu na wykorzystywanie wizerunku.</w:t>
      </w:r>
    </w:p>
    <w:p w14:paraId="16032241" w14:textId="77777777" w:rsidR="00525AD3" w:rsidRPr="002E1A68" w:rsidRDefault="00525AD3" w:rsidP="00256F92">
      <w:pPr>
        <w:numPr>
          <w:ilvl w:val="0"/>
          <w:numId w:val="19"/>
        </w:numPr>
        <w:tabs>
          <w:tab w:val="clear" w:pos="360"/>
        </w:tabs>
        <w:spacing w:after="0" w:line="30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Osobom przysługuje prawo do żądania usunięcia lub ograniczenia przetwarzania oraz prawo do wniesienia sprzeciwu wobec przetwarzania, a także prawo do przenoszenia danych.</w:t>
      </w:r>
    </w:p>
    <w:p w14:paraId="1145D9A1" w14:textId="77777777" w:rsidR="00525AD3" w:rsidRPr="002E1A68" w:rsidRDefault="00525AD3" w:rsidP="00256F92">
      <w:pPr>
        <w:numPr>
          <w:ilvl w:val="0"/>
          <w:numId w:val="19"/>
        </w:numPr>
        <w:tabs>
          <w:tab w:val="clear" w:pos="360"/>
        </w:tabs>
        <w:spacing w:after="0" w:line="30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Osobom przysługuje prawo do wycofania zgody na przetwarzanie danych osobowych, co automatycznie oznacza brak możliwości dalszego uczestnictwa.</w:t>
      </w:r>
    </w:p>
    <w:p w14:paraId="56808E6E" w14:textId="100E9E15" w:rsidR="00525AD3" w:rsidRPr="002E1A68" w:rsidRDefault="00525AD3" w:rsidP="00256F92">
      <w:pPr>
        <w:numPr>
          <w:ilvl w:val="0"/>
          <w:numId w:val="19"/>
        </w:numPr>
        <w:tabs>
          <w:tab w:val="clear" w:pos="360"/>
        </w:tabs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Osobom przysługuje prawo wniesienia skargi do Urzędu Ochrony Danych Osobowych. </w:t>
      </w:r>
      <w:r w:rsidR="00256F92">
        <w:rPr>
          <w:rFonts w:ascii="Times New Roman" w:eastAsia="Times New Roman" w:hAnsi="Times New Roman"/>
          <w:sz w:val="24"/>
          <w:szCs w:val="24"/>
        </w:rPr>
        <w:br/>
      </w:r>
      <w:r w:rsidRPr="002E1A68">
        <w:rPr>
          <w:rFonts w:ascii="Times New Roman" w:eastAsia="Times New Roman" w:hAnsi="Times New Roman"/>
          <w:sz w:val="24"/>
          <w:szCs w:val="24"/>
        </w:rPr>
        <w:t>W ramach realizowanego przetwarzania nie występuje profilowanie.</w:t>
      </w:r>
    </w:p>
    <w:p w14:paraId="758DED76" w14:textId="29AD0E2D" w:rsidR="00BE7E6E" w:rsidRDefault="00BE7E6E" w:rsidP="00256F92">
      <w:pPr>
        <w:pStyle w:val="Akapitzlist"/>
        <w:numPr>
          <w:ilvl w:val="0"/>
          <w:numId w:val="11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Szczegóły przekazania nagrody należy uzgodnić z Działem Promocji i Reklam, pod numerem telefonu 23 675 04 84.</w:t>
      </w:r>
      <w:r w:rsidR="00C56420">
        <w:rPr>
          <w:rFonts w:ascii="Times New Roman" w:eastAsia="Times New Roman" w:hAnsi="Times New Roman"/>
          <w:sz w:val="24"/>
          <w:szCs w:val="24"/>
        </w:rPr>
        <w:t xml:space="preserve"> P</w:t>
      </w:r>
      <w:r w:rsidRPr="002E1A68">
        <w:rPr>
          <w:rFonts w:ascii="Times New Roman" w:eastAsia="Times New Roman" w:hAnsi="Times New Roman"/>
          <w:sz w:val="24"/>
          <w:szCs w:val="24"/>
        </w:rPr>
        <w:t xml:space="preserve">race </w:t>
      </w:r>
      <w:r w:rsidR="002313D0" w:rsidRPr="002E1A68">
        <w:rPr>
          <w:rFonts w:ascii="Times New Roman" w:eastAsia="Times New Roman" w:hAnsi="Times New Roman"/>
          <w:sz w:val="24"/>
          <w:szCs w:val="24"/>
        </w:rPr>
        <w:t xml:space="preserve">przesłane </w:t>
      </w:r>
      <w:r w:rsidRPr="002E1A68">
        <w:rPr>
          <w:rFonts w:ascii="Times New Roman" w:eastAsia="Times New Roman" w:hAnsi="Times New Roman"/>
          <w:sz w:val="24"/>
          <w:szCs w:val="24"/>
        </w:rPr>
        <w:t>po terminie nie będą brane pod uwagę.</w:t>
      </w:r>
    </w:p>
    <w:p w14:paraId="568A6C2A" w14:textId="77777777" w:rsidR="002E1A68" w:rsidRPr="002E1A68" w:rsidRDefault="002E1A68" w:rsidP="00E03915">
      <w:p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23C43B8" w14:textId="4F422052" w:rsidR="002E1A68" w:rsidRDefault="002E1A68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§6</w:t>
      </w:r>
    </w:p>
    <w:p w14:paraId="60DBC9F1" w14:textId="5AC06700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ZASADY PRZYZNAWANIA NAGRÓD</w:t>
      </w:r>
    </w:p>
    <w:p w14:paraId="6ADF08FA" w14:textId="329F444C" w:rsidR="00BE7E6E" w:rsidRPr="002E1A68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O wyłonieniu zwycięzców Konkursu decyduje powołana w tym celu przez Organizatora Komisja konkursowa, w której skład wejdą: pracownicy Cedrob S.A, wytypowani przez wiceprezesa Cedrob S.A, z wyłączeniem tych pracowników, których dzieci brały udział </w:t>
      </w:r>
      <w:r w:rsidR="00256F92">
        <w:rPr>
          <w:rFonts w:ascii="Times New Roman" w:eastAsia="Times New Roman" w:hAnsi="Times New Roman"/>
          <w:sz w:val="24"/>
          <w:szCs w:val="24"/>
        </w:rPr>
        <w:br/>
      </w:r>
      <w:r w:rsidRPr="002E1A68">
        <w:rPr>
          <w:rFonts w:ascii="Times New Roman" w:eastAsia="Times New Roman" w:hAnsi="Times New Roman"/>
          <w:sz w:val="24"/>
          <w:szCs w:val="24"/>
        </w:rPr>
        <w:t>w konkursie.</w:t>
      </w:r>
    </w:p>
    <w:p w14:paraId="09684447" w14:textId="77777777" w:rsidR="00BE7E6E" w:rsidRPr="002E1A68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Kryteriami oceny prac będą: oryginalność, staranność, walory artystyczne: kompozycja, gama kolorystyczna, technika wykonania, wiek autora.</w:t>
      </w:r>
    </w:p>
    <w:p w14:paraId="0010092D" w14:textId="77777777" w:rsidR="00BE7E6E" w:rsidRPr="002E1A68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Spośród prac zgłoszonych do Konkursu Komisja wybierze trzech laureatów.</w:t>
      </w:r>
    </w:p>
    <w:p w14:paraId="023CAB5D" w14:textId="77777777" w:rsidR="00BE7E6E" w:rsidRPr="002E1A68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Nagrodami w Konkursie są trzy karty podarunkowe do sklepu SMYK o wartościach 200, 150 i 100 zł, przyznane odpowiednio laureatom I, II i III miejsca.</w:t>
      </w:r>
    </w:p>
    <w:p w14:paraId="6C86C21C" w14:textId="77777777" w:rsidR="00BE7E6E" w:rsidRPr="002E1A68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Firma zastrzega sobie prawo do ufundowania dodatkowych nagród rzeczowych dla pozostałych uczestników konkursu.</w:t>
      </w:r>
    </w:p>
    <w:p w14:paraId="08D1A3EE" w14:textId="5E44FD6A" w:rsidR="00BE7E6E" w:rsidRPr="002E1A68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Ogłoszenie wyników nastąpi do </w:t>
      </w:r>
      <w:r w:rsidR="001A27DE">
        <w:rPr>
          <w:rFonts w:ascii="Times New Roman" w:eastAsia="Times New Roman" w:hAnsi="Times New Roman"/>
          <w:sz w:val="24"/>
          <w:szCs w:val="24"/>
        </w:rPr>
        <w:t>26.03.2021r</w:t>
      </w:r>
      <w:r w:rsidRPr="002E1A68">
        <w:rPr>
          <w:rFonts w:ascii="Times New Roman" w:eastAsia="Times New Roman" w:hAnsi="Times New Roman"/>
          <w:sz w:val="24"/>
          <w:szCs w:val="24"/>
        </w:rPr>
        <w:t>.</w:t>
      </w:r>
    </w:p>
    <w:p w14:paraId="6D8A972F" w14:textId="77777777" w:rsidR="00BE7E6E" w:rsidRPr="002E1A68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Decyzja Komisji jest ostateczna i nieodwołalna.</w:t>
      </w:r>
    </w:p>
    <w:p w14:paraId="168A4951" w14:textId="77777777" w:rsidR="00E03915" w:rsidRPr="00256F92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56F92">
        <w:rPr>
          <w:rFonts w:ascii="Times New Roman" w:eastAsia="Times New Roman" w:hAnsi="Times New Roman"/>
          <w:sz w:val="24"/>
          <w:szCs w:val="24"/>
        </w:rPr>
        <w:t>Laureaci konkursu zostaną powiadomieni o przyznaniu nagród telefonicznie</w:t>
      </w:r>
      <w:r w:rsidR="002313D0" w:rsidRPr="00256F92">
        <w:rPr>
          <w:rFonts w:ascii="Times New Roman" w:eastAsia="Times New Roman" w:hAnsi="Times New Roman"/>
          <w:sz w:val="24"/>
          <w:szCs w:val="24"/>
        </w:rPr>
        <w:t>.</w:t>
      </w:r>
    </w:p>
    <w:p w14:paraId="3048E4A1" w14:textId="1011A47E" w:rsidR="00E03915" w:rsidRPr="00256F92" w:rsidRDefault="00702E9C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</w:rPr>
      </w:pPr>
      <w:r w:rsidRPr="00256F92">
        <w:rPr>
          <w:rFonts w:ascii="Times New Roman" w:eastAsia="Times New Roman" w:hAnsi="Times New Roman"/>
          <w:sz w:val="24"/>
          <w:szCs w:val="24"/>
        </w:rPr>
        <w:t>W</w:t>
      </w:r>
      <w:r w:rsidR="00BE7E6E" w:rsidRPr="00256F92">
        <w:rPr>
          <w:rFonts w:ascii="Times New Roman" w:eastAsia="Times New Roman" w:hAnsi="Times New Roman"/>
          <w:sz w:val="24"/>
          <w:szCs w:val="24"/>
        </w:rPr>
        <w:t>ręczeni</w:t>
      </w:r>
      <w:r w:rsidRPr="00256F92">
        <w:rPr>
          <w:rFonts w:ascii="Times New Roman" w:eastAsia="Times New Roman" w:hAnsi="Times New Roman"/>
          <w:sz w:val="24"/>
          <w:szCs w:val="24"/>
        </w:rPr>
        <w:t>e</w:t>
      </w:r>
      <w:r w:rsidR="00BE7E6E" w:rsidRPr="00256F92">
        <w:rPr>
          <w:rFonts w:ascii="Times New Roman" w:eastAsia="Times New Roman" w:hAnsi="Times New Roman"/>
          <w:sz w:val="24"/>
          <w:szCs w:val="24"/>
        </w:rPr>
        <w:t xml:space="preserve"> nagród w Konkursie odbędzie się </w:t>
      </w:r>
      <w:r w:rsidR="00B35539">
        <w:rPr>
          <w:rFonts w:ascii="Times New Roman" w:eastAsia="Times New Roman" w:hAnsi="Times New Roman"/>
          <w:sz w:val="24"/>
          <w:szCs w:val="24"/>
        </w:rPr>
        <w:t xml:space="preserve">dnia 29.03.2021 r., </w:t>
      </w:r>
      <w:r w:rsidR="001A27DE">
        <w:rPr>
          <w:rFonts w:ascii="Times New Roman" w:eastAsia="Times New Roman" w:hAnsi="Times New Roman"/>
          <w:sz w:val="24"/>
          <w:szCs w:val="24"/>
        </w:rPr>
        <w:t xml:space="preserve">o </w:t>
      </w:r>
      <w:r w:rsidR="001A27DE" w:rsidRPr="00256F92">
        <w:rPr>
          <w:rFonts w:ascii="Times New Roman" w:eastAsia="Times New Roman" w:hAnsi="Times New Roman"/>
          <w:sz w:val="24"/>
          <w:szCs w:val="24"/>
        </w:rPr>
        <w:t xml:space="preserve">godz. 15:30 </w:t>
      </w:r>
      <w:r w:rsidR="00B35539">
        <w:rPr>
          <w:rFonts w:ascii="Times New Roman" w:eastAsia="Times New Roman" w:hAnsi="Times New Roman"/>
          <w:sz w:val="24"/>
          <w:szCs w:val="24"/>
        </w:rPr>
        <w:t xml:space="preserve">w </w:t>
      </w:r>
      <w:r w:rsidRPr="00256F92">
        <w:rPr>
          <w:rFonts w:ascii="Times New Roman" w:eastAsia="Times New Roman" w:hAnsi="Times New Roman"/>
          <w:sz w:val="24"/>
          <w:szCs w:val="24"/>
        </w:rPr>
        <w:t>Hotelu Biały Gościniec</w:t>
      </w:r>
      <w:r w:rsidR="00BE7E6E" w:rsidRPr="00256F92">
        <w:rPr>
          <w:rFonts w:ascii="Times New Roman" w:eastAsia="Times New Roman" w:hAnsi="Times New Roman"/>
          <w:sz w:val="24"/>
          <w:szCs w:val="24"/>
        </w:rPr>
        <w:t>, pod adresem</w:t>
      </w:r>
      <w:r w:rsidR="00E03915" w:rsidRPr="00256F92">
        <w:rPr>
          <w:rFonts w:ascii="Times New Roman" w:eastAsia="Times New Roman" w:hAnsi="Times New Roman"/>
          <w:sz w:val="24"/>
          <w:szCs w:val="24"/>
        </w:rPr>
        <w:t xml:space="preserve"> </w:t>
      </w:r>
      <w:r w:rsidR="00BE7E6E" w:rsidRPr="00256F92">
        <w:rPr>
          <w:rFonts w:ascii="Times New Roman" w:eastAsia="Times New Roman" w:hAnsi="Times New Roman"/>
          <w:sz w:val="24"/>
          <w:szCs w:val="24"/>
        </w:rPr>
        <w:t>ul. Niechodzka</w:t>
      </w:r>
      <w:r w:rsidRPr="00256F92">
        <w:rPr>
          <w:rFonts w:ascii="Times New Roman" w:eastAsia="Times New Roman" w:hAnsi="Times New Roman"/>
          <w:sz w:val="24"/>
          <w:szCs w:val="24"/>
        </w:rPr>
        <w:t xml:space="preserve"> </w:t>
      </w:r>
      <w:r w:rsidR="00B35539">
        <w:rPr>
          <w:rFonts w:ascii="Times New Roman" w:eastAsia="Times New Roman" w:hAnsi="Times New Roman"/>
          <w:sz w:val="24"/>
          <w:szCs w:val="24"/>
        </w:rPr>
        <w:t>6</w:t>
      </w:r>
      <w:r w:rsidR="00BE7E6E" w:rsidRPr="00256F92">
        <w:rPr>
          <w:rFonts w:ascii="Times New Roman" w:eastAsia="Times New Roman" w:hAnsi="Times New Roman"/>
          <w:sz w:val="24"/>
          <w:szCs w:val="24"/>
        </w:rPr>
        <w:t>, 06-400 Ciechanów.</w:t>
      </w:r>
    </w:p>
    <w:p w14:paraId="2A3DE55E" w14:textId="77777777" w:rsidR="00E03915" w:rsidRPr="00E03915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03915">
        <w:rPr>
          <w:rFonts w:ascii="Times New Roman" w:eastAsia="Times New Roman" w:hAnsi="Times New Roman"/>
          <w:sz w:val="24"/>
          <w:szCs w:val="24"/>
        </w:rPr>
        <w:t>Brak kontaktu z Laureatem oznacza brak chęci otrzymania nagrody. Wówczas nagroda przechodzi na Uczestnika, który uzyskał kolejną największą liczbę punktów.</w:t>
      </w:r>
    </w:p>
    <w:p w14:paraId="07C96886" w14:textId="1AB4EEE7" w:rsidR="00BE7E6E" w:rsidRPr="00E03915" w:rsidRDefault="00BE7E6E" w:rsidP="00E03915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03915">
        <w:rPr>
          <w:rFonts w:ascii="Times New Roman" w:eastAsia="Times New Roman" w:hAnsi="Times New Roman"/>
          <w:sz w:val="24"/>
          <w:szCs w:val="24"/>
        </w:rPr>
        <w:t>Zdjęcia zwycięskich prac zostaną opublikowane w</w:t>
      </w:r>
      <w:r w:rsidR="00702E9C" w:rsidRPr="00E03915">
        <w:rPr>
          <w:rFonts w:ascii="Times New Roman" w:eastAsia="Times New Roman" w:hAnsi="Times New Roman"/>
          <w:sz w:val="24"/>
          <w:szCs w:val="24"/>
        </w:rPr>
        <w:t xml:space="preserve"> Newsletterze Grupy Cedrob.</w:t>
      </w:r>
    </w:p>
    <w:p w14:paraId="0B873436" w14:textId="32AA2075" w:rsidR="00702E9C" w:rsidRPr="002E1A68" w:rsidRDefault="00702E9C" w:rsidP="00E03915">
      <w:pPr>
        <w:pStyle w:val="Akapitzlist"/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962034" w14:textId="1E34246F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E1A68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14:paraId="2C5E4448" w14:textId="77777777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REKLAMACJE</w:t>
      </w:r>
    </w:p>
    <w:p w14:paraId="376E4C62" w14:textId="77777777" w:rsidR="00BE7E6E" w:rsidRPr="002E1A68" w:rsidRDefault="00BE7E6E" w:rsidP="00E03915">
      <w:pPr>
        <w:pStyle w:val="Akapitzlist"/>
        <w:numPr>
          <w:ilvl w:val="0"/>
          <w:numId w:val="13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Każdemu Uczestnikowi przysługuje prawo wniesienia reklamacji związanej z Konkursem – począwszy od daty rozpoczęcia Konkursu do 14 dni od daty zakończenia Konkursu. Decyduje data stempla pocztowego. Reklamacje, które wpłyną do Organizatora po ww. terminie nie będą rozpatrywane.</w:t>
      </w:r>
    </w:p>
    <w:p w14:paraId="1D75175B" w14:textId="65D65880" w:rsidR="00BE7E6E" w:rsidRPr="002E1A68" w:rsidRDefault="00BE7E6E" w:rsidP="00E03915">
      <w:pPr>
        <w:pStyle w:val="Akapitzlist"/>
        <w:numPr>
          <w:ilvl w:val="0"/>
          <w:numId w:val="13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lastRenderedPageBreak/>
        <w:t>Reklamacje należy zgłaszać wyłącznie w formie pisemnej listem poleconym na adres Organizatora z dopiskiem Reklamacja za „Konkurs Wielkanocny</w:t>
      </w:r>
      <w:r w:rsidR="00702E9C" w:rsidRPr="002E1A68">
        <w:rPr>
          <w:rFonts w:ascii="Times New Roman" w:eastAsia="Times New Roman" w:hAnsi="Times New Roman"/>
          <w:sz w:val="24"/>
          <w:szCs w:val="24"/>
        </w:rPr>
        <w:t xml:space="preserve"> dla dzieci pracowników Cedrob S.A.</w:t>
      </w:r>
      <w:r w:rsidRPr="002E1A68">
        <w:rPr>
          <w:rFonts w:ascii="Times New Roman" w:eastAsia="Times New Roman" w:hAnsi="Times New Roman"/>
          <w:sz w:val="24"/>
          <w:szCs w:val="24"/>
        </w:rPr>
        <w:t>”.</w:t>
      </w:r>
    </w:p>
    <w:p w14:paraId="300DCA0A" w14:textId="77777777" w:rsidR="00BE7E6E" w:rsidRPr="002E1A68" w:rsidRDefault="00BE7E6E" w:rsidP="00E03915">
      <w:pPr>
        <w:pStyle w:val="Akapitzlist"/>
        <w:numPr>
          <w:ilvl w:val="0"/>
          <w:numId w:val="13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Reklamacja powinna zawierać:</w:t>
      </w:r>
    </w:p>
    <w:p w14:paraId="1C0C9C28" w14:textId="1280FA9C" w:rsidR="00BE7E6E" w:rsidRPr="002E1A68" w:rsidRDefault="00BE7E6E" w:rsidP="00E039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Imię, nazwisko, adres, </w:t>
      </w:r>
    </w:p>
    <w:p w14:paraId="2ACF58B0" w14:textId="791AFC9F" w:rsidR="00BE7E6E" w:rsidRPr="002E1A68" w:rsidRDefault="00BE7E6E" w:rsidP="00E039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Imię, nazwisko, opiekuna prawnego Uczestnika</w:t>
      </w:r>
    </w:p>
    <w:p w14:paraId="6F8A2D94" w14:textId="77777777" w:rsidR="00BE7E6E" w:rsidRPr="002E1A68" w:rsidRDefault="00BE7E6E" w:rsidP="00E039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Przyczynę reklamacji wraz z jej uzasadnieniem</w:t>
      </w:r>
    </w:p>
    <w:p w14:paraId="23037836" w14:textId="77777777" w:rsidR="00BE7E6E" w:rsidRPr="002E1A68" w:rsidRDefault="00BE7E6E" w:rsidP="00E039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Podpis opiekuna prawnego Uczestnika</w:t>
      </w:r>
    </w:p>
    <w:p w14:paraId="57276364" w14:textId="77777777" w:rsidR="00BE7E6E" w:rsidRPr="002E1A68" w:rsidRDefault="00BE7E6E" w:rsidP="00E03915">
      <w:pPr>
        <w:pStyle w:val="Akapitzlist"/>
        <w:numPr>
          <w:ilvl w:val="0"/>
          <w:numId w:val="13"/>
        </w:numPr>
        <w:suppressAutoHyphens w:val="0"/>
        <w:autoSpaceDN/>
        <w:spacing w:after="16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Reklamacje będą rozpatrywane przez Organizatora w terminie 14 dni od daty ich otrzymania. O decyzji Organizatora Uczestnik zostanie powiadomiony listem poleconym wysłanym na adres podany w reklamacji niezwłocznie po jej rozpatrzeniu (decyduje data stempla pocztowego).</w:t>
      </w:r>
    </w:p>
    <w:p w14:paraId="1D1CE0E0" w14:textId="63B8CF54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E1A68"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14:paraId="77EBBA47" w14:textId="77777777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INNE POSTANOWIENIA</w:t>
      </w:r>
    </w:p>
    <w:p w14:paraId="29562BE2" w14:textId="77777777" w:rsidR="00BE7E6E" w:rsidRPr="002E1A68" w:rsidRDefault="00BE7E6E" w:rsidP="00E03915">
      <w:pPr>
        <w:pStyle w:val="Akapitzlist"/>
        <w:numPr>
          <w:ilvl w:val="0"/>
          <w:numId w:val="15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Niniejszy Regulamin określa wszelkie zasady przeprowadzenia Konkursu.</w:t>
      </w:r>
    </w:p>
    <w:p w14:paraId="69DE3AC4" w14:textId="77777777" w:rsidR="00BE7E6E" w:rsidRPr="002E1A68" w:rsidRDefault="00BE7E6E" w:rsidP="00E03915">
      <w:pPr>
        <w:pStyle w:val="Akapitzlist"/>
        <w:numPr>
          <w:ilvl w:val="0"/>
          <w:numId w:val="15"/>
        </w:numPr>
        <w:suppressAutoHyphens w:val="0"/>
        <w:autoSpaceDN/>
        <w:spacing w:after="16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Wszelkie informacje o Konkursie zawarte w jakichkolwiek innych materiałach, w szczególności w materiałach promocyjnych i reklamowych, mają jedynie charakter pomocniczy.</w:t>
      </w:r>
    </w:p>
    <w:p w14:paraId="5087396A" w14:textId="77777777" w:rsidR="002E1A68" w:rsidRPr="002E1A68" w:rsidRDefault="002E1A68" w:rsidP="001A27DE">
      <w:pPr>
        <w:suppressAutoHyphens w:val="0"/>
        <w:autoSpaceDN/>
        <w:spacing w:after="160" w:line="3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173B97C8" w14:textId="3C2E819E" w:rsidR="00BE7E6E" w:rsidRPr="002E1A68" w:rsidRDefault="00BE7E6E" w:rsidP="00E03915">
      <w:pPr>
        <w:spacing w:after="0"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1A27DE">
        <w:rPr>
          <w:rFonts w:ascii="Times New Roman" w:eastAsia="Times New Roman" w:hAnsi="Times New Roman"/>
          <w:b/>
          <w:bCs/>
          <w:sz w:val="24"/>
          <w:szCs w:val="24"/>
        </w:rPr>
        <w:t>9</w:t>
      </w:r>
    </w:p>
    <w:p w14:paraId="643A8A21" w14:textId="77777777" w:rsidR="00BE7E6E" w:rsidRPr="002E1A68" w:rsidRDefault="00BE7E6E" w:rsidP="00E03915">
      <w:pPr>
        <w:spacing w:line="300" w:lineRule="atLeast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1A68"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14:paraId="34D1EFDA" w14:textId="77777777" w:rsidR="00BE7E6E" w:rsidRPr="002E1A68" w:rsidRDefault="00BE7E6E" w:rsidP="00E03915">
      <w:pPr>
        <w:pStyle w:val="Akapitzlist"/>
        <w:numPr>
          <w:ilvl w:val="0"/>
          <w:numId w:val="1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Zarówno Uczestnicy Konkursu jak i Organizator będą dążyć do rozwiązywania wszelkich sporów powstałych na tle Regulaminu Konkursu w sposób ugodowy, na drodze negocjacji.</w:t>
      </w:r>
    </w:p>
    <w:p w14:paraId="74EB4C31" w14:textId="77777777" w:rsidR="00BE7E6E" w:rsidRPr="002E1A68" w:rsidRDefault="00BE7E6E" w:rsidP="00E03915">
      <w:pPr>
        <w:pStyle w:val="Akapitzlist"/>
        <w:numPr>
          <w:ilvl w:val="0"/>
          <w:numId w:val="1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>W kwestiach nieuregulowanych niniejszym Regulaminem stosuje się przepisy Kodeksu Cywilnego oraz innych ustaw.</w:t>
      </w:r>
    </w:p>
    <w:p w14:paraId="01D6F761" w14:textId="066C6F33" w:rsidR="00BE7E6E" w:rsidRPr="002E1A68" w:rsidRDefault="00BE7E6E" w:rsidP="00E03915">
      <w:pPr>
        <w:pStyle w:val="Akapitzlist"/>
        <w:numPr>
          <w:ilvl w:val="0"/>
          <w:numId w:val="18"/>
        </w:numPr>
        <w:suppressAutoHyphens w:val="0"/>
        <w:autoSpaceDN/>
        <w:spacing w:after="0" w:line="300" w:lineRule="atLeas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E1A68">
        <w:rPr>
          <w:rFonts w:ascii="Times New Roman" w:eastAsia="Times New Roman" w:hAnsi="Times New Roman"/>
          <w:sz w:val="24"/>
          <w:szCs w:val="24"/>
        </w:rPr>
        <w:t xml:space="preserve">Regulamin wchodzi w życie z dniem </w:t>
      </w:r>
      <w:r w:rsidR="008E25FC">
        <w:rPr>
          <w:rFonts w:ascii="Times New Roman" w:eastAsia="Times New Roman" w:hAnsi="Times New Roman"/>
          <w:sz w:val="24"/>
          <w:szCs w:val="24"/>
        </w:rPr>
        <w:t>0</w:t>
      </w:r>
      <w:r w:rsidR="0031699F">
        <w:rPr>
          <w:rFonts w:ascii="Times New Roman" w:eastAsia="Times New Roman" w:hAnsi="Times New Roman"/>
          <w:sz w:val="24"/>
          <w:szCs w:val="24"/>
        </w:rPr>
        <w:t>8</w:t>
      </w:r>
      <w:r w:rsidR="003B3461" w:rsidRPr="002E1A68">
        <w:rPr>
          <w:rFonts w:ascii="Times New Roman" w:eastAsia="Times New Roman" w:hAnsi="Times New Roman"/>
          <w:sz w:val="24"/>
          <w:szCs w:val="24"/>
        </w:rPr>
        <w:t>.03.2021</w:t>
      </w:r>
      <w:r w:rsidR="00E039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A68">
        <w:rPr>
          <w:rFonts w:ascii="Times New Roman" w:eastAsia="Times New Roman" w:hAnsi="Times New Roman"/>
          <w:sz w:val="24"/>
          <w:szCs w:val="24"/>
        </w:rPr>
        <w:t>r.</w:t>
      </w:r>
    </w:p>
    <w:p w14:paraId="37F2E098" w14:textId="09FB9BCF" w:rsidR="007732E8" w:rsidRPr="002E1A68" w:rsidRDefault="004437AC" w:rsidP="00E03915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1A68">
        <w:rPr>
          <w:rFonts w:ascii="Times New Roman" w:hAnsi="Times New Roman"/>
          <w:sz w:val="24"/>
          <w:szCs w:val="24"/>
        </w:rPr>
        <w:t xml:space="preserve"> </w:t>
      </w:r>
    </w:p>
    <w:sectPr w:rsidR="007732E8" w:rsidRPr="002E1A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C7D9" w14:textId="77777777" w:rsidR="0007754F" w:rsidRDefault="0007754F">
      <w:pPr>
        <w:spacing w:after="0" w:line="240" w:lineRule="auto"/>
      </w:pPr>
      <w:r>
        <w:separator/>
      </w:r>
    </w:p>
  </w:endnote>
  <w:endnote w:type="continuationSeparator" w:id="0">
    <w:p w14:paraId="767B0042" w14:textId="77777777" w:rsidR="0007754F" w:rsidRDefault="0007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F5D3" w14:textId="361971C3" w:rsidR="00A62AE2" w:rsidRDefault="00A62AE2" w:rsidP="00D26BCF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BC4F9F" wp14:editId="478DEDB3">
          <wp:simplePos x="0" y="0"/>
          <wp:positionH relativeFrom="page">
            <wp:posOffset>-2540</wp:posOffset>
          </wp:positionH>
          <wp:positionV relativeFrom="paragraph">
            <wp:posOffset>-2169071</wp:posOffset>
          </wp:positionV>
          <wp:extent cx="7559899" cy="3197456"/>
          <wp:effectExtent l="0" t="0" r="3175" b="3175"/>
          <wp:wrapNone/>
          <wp:docPr id="2" name="Obraz 2" descr="Obraz zawierający teks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firmowy_zaakceptowany_CEDROB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9" cy="3197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A6EA1" w14:textId="3A8C5EB1" w:rsidR="00A62AE2" w:rsidRDefault="00A62AE2" w:rsidP="00D26BCF">
    <w:pPr>
      <w:pStyle w:val="Stopka"/>
      <w:jc w:val="center"/>
      <w:rPr>
        <w:noProof/>
        <w:lang w:eastAsia="pl-PL"/>
      </w:rPr>
    </w:pPr>
  </w:p>
  <w:p w14:paraId="1202DB33" w14:textId="77777777" w:rsidR="00A62AE2" w:rsidRDefault="00A62AE2" w:rsidP="00D26BC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C14E" w14:textId="77777777" w:rsidR="0007754F" w:rsidRDefault="000775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B3CF32" w14:textId="77777777" w:rsidR="0007754F" w:rsidRDefault="0007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0DEF" w14:textId="77777777" w:rsidR="00A62AE2" w:rsidRDefault="00A62AE2">
    <w:pPr>
      <w:pStyle w:val="Nagwek"/>
      <w:jc w:val="center"/>
    </w:pPr>
    <w:r>
      <w:rPr>
        <w:noProof/>
        <w:color w:val="4F81BD"/>
        <w:lang w:eastAsia="pl-PL"/>
      </w:rPr>
      <w:drawing>
        <wp:inline distT="0" distB="0" distL="0" distR="0" wp14:anchorId="2B1353FC" wp14:editId="1F89A644">
          <wp:extent cx="1297237" cy="80392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237" cy="803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2045F77" w14:textId="77777777" w:rsidR="00A62AE2" w:rsidRDefault="00A62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hybridMultilevel"/>
    <w:tmpl w:val="00000004"/>
    <w:lvl w:ilvl="0" w:tplc="7D36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0A077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359AC15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63A4F20C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44107C3C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 w:tplc="98929F6E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 w:tplc="DF4CE338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 w:tplc="7682C77A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 w:tplc="0C849D30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2" w15:restartNumberingAfterBreak="0">
    <w:nsid w:val="07D11D11"/>
    <w:multiLevelType w:val="multilevel"/>
    <w:tmpl w:val="80140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3" w15:restartNumberingAfterBreak="0">
    <w:nsid w:val="1381729C"/>
    <w:multiLevelType w:val="hybridMultilevel"/>
    <w:tmpl w:val="FFCE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413"/>
    <w:multiLevelType w:val="hybridMultilevel"/>
    <w:tmpl w:val="E268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63BB"/>
    <w:multiLevelType w:val="hybridMultilevel"/>
    <w:tmpl w:val="E9749ED6"/>
    <w:lvl w:ilvl="0" w:tplc="F1E20984">
      <w:start w:val="1"/>
      <w:numFmt w:val="decimal"/>
      <w:lvlText w:val="%1."/>
      <w:lvlJc w:val="left"/>
      <w:pPr>
        <w:ind w:left="99" w:hanging="52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1C2"/>
    <w:multiLevelType w:val="hybridMultilevel"/>
    <w:tmpl w:val="EE4C6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47537"/>
    <w:multiLevelType w:val="hybridMultilevel"/>
    <w:tmpl w:val="825A2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3A21"/>
    <w:multiLevelType w:val="hybridMultilevel"/>
    <w:tmpl w:val="747E9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20CA"/>
    <w:multiLevelType w:val="hybridMultilevel"/>
    <w:tmpl w:val="2624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2744"/>
    <w:multiLevelType w:val="hybridMultilevel"/>
    <w:tmpl w:val="06D21A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6391"/>
    <w:multiLevelType w:val="hybridMultilevel"/>
    <w:tmpl w:val="6DC0C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03E86"/>
    <w:multiLevelType w:val="hybridMultilevel"/>
    <w:tmpl w:val="8014010A"/>
    <w:lvl w:ilvl="0" w:tplc="ACFCC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0A74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54C824E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 w:tplc="5C881F80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EAE29B26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 w:tplc="9E8248DA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 w:tplc="3566F2E4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BC4E97FE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 w:tplc="55E4790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3" w15:restartNumberingAfterBreak="0">
    <w:nsid w:val="548E0D2D"/>
    <w:multiLevelType w:val="hybridMultilevel"/>
    <w:tmpl w:val="71D4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C1D8D"/>
    <w:multiLevelType w:val="hybridMultilevel"/>
    <w:tmpl w:val="6486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25453"/>
    <w:multiLevelType w:val="hybridMultilevel"/>
    <w:tmpl w:val="6486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7C96"/>
    <w:multiLevelType w:val="hybridMultilevel"/>
    <w:tmpl w:val="51C0CC0A"/>
    <w:lvl w:ilvl="0" w:tplc="F1E20984">
      <w:start w:val="1"/>
      <w:numFmt w:val="decimal"/>
      <w:lvlText w:val="%1."/>
      <w:lvlJc w:val="left"/>
      <w:pPr>
        <w:ind w:left="99" w:hanging="525"/>
      </w:p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5F931F4"/>
    <w:multiLevelType w:val="hybridMultilevel"/>
    <w:tmpl w:val="8014010A"/>
    <w:lvl w:ilvl="0" w:tplc="E892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C0B5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34503984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 w:tplc="E9A87FA8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F4D0654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 w:tplc="7A80045A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 w:tplc="69266458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824A824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 w:tplc="18F28104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8" w15:restartNumberingAfterBreak="0">
    <w:nsid w:val="7707170D"/>
    <w:multiLevelType w:val="hybridMultilevel"/>
    <w:tmpl w:val="37E83684"/>
    <w:lvl w:ilvl="0" w:tplc="60E24CB6">
      <w:start w:val="1"/>
      <w:numFmt w:val="decimal"/>
      <w:lvlText w:val="%1."/>
      <w:lvlJc w:val="left"/>
      <w:pPr>
        <w:ind w:left="667" w:hanging="525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2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C8"/>
    <w:rsid w:val="00001ED7"/>
    <w:rsid w:val="00006ECC"/>
    <w:rsid w:val="0007754F"/>
    <w:rsid w:val="000A7B10"/>
    <w:rsid w:val="000D6176"/>
    <w:rsid w:val="00131EB9"/>
    <w:rsid w:val="001A27DE"/>
    <w:rsid w:val="001B738A"/>
    <w:rsid w:val="002313D0"/>
    <w:rsid w:val="00253D0C"/>
    <w:rsid w:val="0025551F"/>
    <w:rsid w:val="00256F92"/>
    <w:rsid w:val="00276245"/>
    <w:rsid w:val="002E1A68"/>
    <w:rsid w:val="003156EA"/>
    <w:rsid w:val="0031699F"/>
    <w:rsid w:val="00324089"/>
    <w:rsid w:val="00327C8F"/>
    <w:rsid w:val="0033400C"/>
    <w:rsid w:val="00362F45"/>
    <w:rsid w:val="003A26BC"/>
    <w:rsid w:val="003B3461"/>
    <w:rsid w:val="004022B9"/>
    <w:rsid w:val="004437AC"/>
    <w:rsid w:val="004559FE"/>
    <w:rsid w:val="004F65EA"/>
    <w:rsid w:val="00515583"/>
    <w:rsid w:val="00525AD3"/>
    <w:rsid w:val="005522BE"/>
    <w:rsid w:val="005827FB"/>
    <w:rsid w:val="00594E1B"/>
    <w:rsid w:val="005C3DF3"/>
    <w:rsid w:val="00624901"/>
    <w:rsid w:val="006A31B7"/>
    <w:rsid w:val="006D2667"/>
    <w:rsid w:val="006E2CF0"/>
    <w:rsid w:val="00702E9C"/>
    <w:rsid w:val="0071203E"/>
    <w:rsid w:val="0071599A"/>
    <w:rsid w:val="00767CFC"/>
    <w:rsid w:val="007732E8"/>
    <w:rsid w:val="00796FDA"/>
    <w:rsid w:val="007A6DAB"/>
    <w:rsid w:val="007B4839"/>
    <w:rsid w:val="00821974"/>
    <w:rsid w:val="008237BE"/>
    <w:rsid w:val="00860EEB"/>
    <w:rsid w:val="008A5468"/>
    <w:rsid w:val="008D37C9"/>
    <w:rsid w:val="008D434F"/>
    <w:rsid w:val="008E25FC"/>
    <w:rsid w:val="008E6C40"/>
    <w:rsid w:val="00930C02"/>
    <w:rsid w:val="009455B3"/>
    <w:rsid w:val="009A3B50"/>
    <w:rsid w:val="009B27DD"/>
    <w:rsid w:val="00A0066A"/>
    <w:rsid w:val="00A21BC9"/>
    <w:rsid w:val="00A23D80"/>
    <w:rsid w:val="00A62AE2"/>
    <w:rsid w:val="00A758B2"/>
    <w:rsid w:val="00A76D81"/>
    <w:rsid w:val="00AB6880"/>
    <w:rsid w:val="00AC3BF8"/>
    <w:rsid w:val="00AC5DED"/>
    <w:rsid w:val="00AE3318"/>
    <w:rsid w:val="00B35539"/>
    <w:rsid w:val="00B72E79"/>
    <w:rsid w:val="00B7632F"/>
    <w:rsid w:val="00B776AF"/>
    <w:rsid w:val="00BB0560"/>
    <w:rsid w:val="00BC0843"/>
    <w:rsid w:val="00BD017F"/>
    <w:rsid w:val="00BE5C94"/>
    <w:rsid w:val="00BE7E6E"/>
    <w:rsid w:val="00BF5B5C"/>
    <w:rsid w:val="00C33736"/>
    <w:rsid w:val="00C56420"/>
    <w:rsid w:val="00D26BCF"/>
    <w:rsid w:val="00DA155F"/>
    <w:rsid w:val="00DB0DE8"/>
    <w:rsid w:val="00DC54C8"/>
    <w:rsid w:val="00DD3ABB"/>
    <w:rsid w:val="00DE4A5D"/>
    <w:rsid w:val="00E03915"/>
    <w:rsid w:val="00EC5CC3"/>
    <w:rsid w:val="00ED77A3"/>
    <w:rsid w:val="00EE5AE7"/>
    <w:rsid w:val="00EF0851"/>
    <w:rsid w:val="00FA06B4"/>
    <w:rsid w:val="00FD12BF"/>
    <w:rsid w:val="00FD371D"/>
    <w:rsid w:val="00FE071F"/>
    <w:rsid w:val="576BE506"/>
    <w:rsid w:val="7882B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260E"/>
  <w15:docId w15:val="{A4A93B61-0480-4A96-821F-A813EBB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25AD3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Arial" w:eastAsia="Times New Roman" w:hAnsi="Arial"/>
      <w:b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3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3D0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?lnie"/>
    <w:rsid w:val="004437AC"/>
    <w:pPr>
      <w:widowControl w:val="0"/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kern w:val="1"/>
      <w:sz w:val="20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437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7E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EE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25AD3"/>
    <w:rPr>
      <w:rFonts w:ascii="Arial" w:eastAsia="Times New Roman" w:hAnsi="Arial"/>
      <w:b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edro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stryjewska.CEDROBSA\AppData\Local\Microsoft\Windows\Temporary%20Internet%20Files\Content.Outlook\UTML6N6F\www.grupacedro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Kurnikowska</dc:creator>
  <cp:lastModifiedBy>Olga Stryjewska</cp:lastModifiedBy>
  <cp:revision>7</cp:revision>
  <cp:lastPrinted>2015-12-29T15:26:00Z</cp:lastPrinted>
  <dcterms:created xsi:type="dcterms:W3CDTF">2021-02-01T13:29:00Z</dcterms:created>
  <dcterms:modified xsi:type="dcterms:W3CDTF">2021-03-02T08:42:00Z</dcterms:modified>
</cp:coreProperties>
</file>